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FA" w:rsidRPr="00940651" w:rsidRDefault="00ED4C16">
      <w:pPr>
        <w:rPr>
          <w:lang w:val="it-IT"/>
        </w:rPr>
      </w:pPr>
      <w:r w:rsidRPr="00940651">
        <w:rPr>
          <w:lang w:val="it-IT"/>
        </w:rPr>
        <w:t xml:space="preserve">Gruppo di studio </w:t>
      </w:r>
      <w:r w:rsidR="00940651" w:rsidRPr="00940651">
        <w:rPr>
          <w:lang w:val="it-IT"/>
        </w:rPr>
        <w:t xml:space="preserve">San Vito </w:t>
      </w:r>
      <w:r w:rsidR="00940651">
        <w:rPr>
          <w:lang w:val="it-IT"/>
        </w:rPr>
        <w:t xml:space="preserve">e S. Urbano? </w:t>
      </w:r>
      <w:r w:rsidR="00940651" w:rsidRPr="00940651">
        <w:rPr>
          <w:lang w:val="it-IT"/>
        </w:rPr>
        <w:t>(</w:t>
      </w:r>
      <w:r w:rsidRPr="00940651">
        <w:rPr>
          <w:lang w:val="it-IT"/>
        </w:rPr>
        <w:t>2013-14</w:t>
      </w:r>
      <w:r w:rsidR="00940651">
        <w:rPr>
          <w:lang w:val="it-IT"/>
        </w:rPr>
        <w:t>)</w:t>
      </w:r>
    </w:p>
    <w:p w:rsidR="00940651" w:rsidRPr="00940651" w:rsidRDefault="00940651">
      <w:pPr>
        <w:rPr>
          <w:lang w:val="it-IT"/>
        </w:rPr>
      </w:pPr>
    </w:p>
    <w:p w:rsidR="00940651" w:rsidRPr="00940651" w:rsidRDefault="00940651">
      <w:pPr>
        <w:rPr>
          <w:lang w:val="it-IT"/>
        </w:rPr>
      </w:pPr>
    </w:p>
    <w:p w:rsidR="00ED4C16" w:rsidRPr="00940651" w:rsidRDefault="00ED4C16">
      <w:pPr>
        <w:rPr>
          <w:lang w:val="it-IT"/>
        </w:rPr>
      </w:pPr>
    </w:p>
    <w:p w:rsidR="00ED4C16" w:rsidRDefault="00ED4C16">
      <w:pPr>
        <w:rPr>
          <w:b/>
          <w:lang w:val="it-IT"/>
        </w:rPr>
      </w:pPr>
      <w:r w:rsidRPr="00ED4C16">
        <w:rPr>
          <w:lang w:val="it-IT"/>
        </w:rPr>
        <w:t xml:space="preserve">Tema: </w:t>
      </w:r>
      <w:r w:rsidRPr="00ED4C16">
        <w:rPr>
          <w:b/>
          <w:lang w:val="it-IT"/>
        </w:rPr>
        <w:t>Patriarcato e relazioni di genere</w:t>
      </w:r>
    </w:p>
    <w:p w:rsidR="00940651" w:rsidRDefault="00940651">
      <w:pPr>
        <w:rPr>
          <w:b/>
          <w:lang w:val="it-IT"/>
        </w:rPr>
      </w:pPr>
    </w:p>
    <w:p w:rsidR="00ED4C16" w:rsidRDefault="00ED4C16">
      <w:pPr>
        <w:rPr>
          <w:b/>
          <w:lang w:val="it-IT"/>
        </w:rPr>
      </w:pPr>
    </w:p>
    <w:p w:rsidR="00ED4C16" w:rsidRDefault="00ED4C16">
      <w:pPr>
        <w:rPr>
          <w:lang w:val="it-IT"/>
        </w:rPr>
      </w:pPr>
      <w:r>
        <w:rPr>
          <w:lang w:val="it-IT"/>
        </w:rPr>
        <w:t>1 -  tra patriarcato e matriarcato: la storia delle relazioni di genere (libro sul diavolo, “Equità di genere”)</w:t>
      </w:r>
    </w:p>
    <w:p w:rsidR="00ED4C16" w:rsidRDefault="00ED4C16">
      <w:pPr>
        <w:rPr>
          <w:lang w:val="it-IT"/>
        </w:rPr>
      </w:pPr>
    </w:p>
    <w:p w:rsidR="00ED4C16" w:rsidRDefault="00ED4C16">
      <w:pPr>
        <w:rPr>
          <w:lang w:val="it-IT"/>
        </w:rPr>
      </w:pPr>
      <w:r>
        <w:rPr>
          <w:lang w:val="it-IT"/>
        </w:rPr>
        <w:t>2 – Dalla dea-Madre all’unico dio-Padre (l’imposizione del monoteismo patriarcale)</w:t>
      </w:r>
    </w:p>
    <w:p w:rsidR="00ED4C16" w:rsidRDefault="00ED4C16">
      <w:pPr>
        <w:rPr>
          <w:lang w:val="it-IT"/>
        </w:rPr>
      </w:pPr>
    </w:p>
    <w:p w:rsidR="00ED4C16" w:rsidRDefault="00ED4C16">
      <w:pPr>
        <w:rPr>
          <w:lang w:val="it-IT"/>
        </w:rPr>
      </w:pPr>
      <w:r>
        <w:rPr>
          <w:lang w:val="it-IT"/>
        </w:rPr>
        <w:t>3 – La costruzione della donna “pericolosa” (Libro diavolo)</w:t>
      </w:r>
    </w:p>
    <w:p w:rsidR="00ED4C16" w:rsidRDefault="00ED4C16">
      <w:pPr>
        <w:rPr>
          <w:lang w:val="it-IT"/>
        </w:rPr>
      </w:pPr>
    </w:p>
    <w:p w:rsidR="00ED4C16" w:rsidRDefault="00ED4C16">
      <w:pPr>
        <w:rPr>
          <w:lang w:val="it-IT"/>
        </w:rPr>
      </w:pPr>
      <w:r>
        <w:rPr>
          <w:lang w:val="it-IT"/>
        </w:rPr>
        <w:t>4 – Il dominio del corpo della donna (Levitico) e la sua persecuzione (caccia alle streghe: libro diavolo)</w:t>
      </w:r>
    </w:p>
    <w:p w:rsidR="00ED4C16" w:rsidRDefault="00ED4C16">
      <w:pPr>
        <w:rPr>
          <w:lang w:val="it-IT"/>
        </w:rPr>
      </w:pPr>
    </w:p>
    <w:p w:rsidR="00ED4C16" w:rsidRDefault="00ED4C16">
      <w:pPr>
        <w:rPr>
          <w:lang w:val="it-IT"/>
        </w:rPr>
      </w:pPr>
      <w:r>
        <w:rPr>
          <w:lang w:val="it-IT"/>
        </w:rPr>
        <w:t xml:space="preserve">5 – Nuove relazioni: il paradigma </w:t>
      </w:r>
      <w:r w:rsidR="00940651">
        <w:rPr>
          <w:lang w:val="it-IT"/>
        </w:rPr>
        <w:t>di genere</w:t>
      </w:r>
    </w:p>
    <w:p w:rsidR="00940651" w:rsidRDefault="00940651">
      <w:pPr>
        <w:rPr>
          <w:lang w:val="it-IT"/>
        </w:rPr>
      </w:pPr>
    </w:p>
    <w:p w:rsidR="00940651" w:rsidRDefault="00940651">
      <w:pPr>
        <w:rPr>
          <w:lang w:val="it-IT"/>
        </w:rPr>
      </w:pPr>
      <w:r>
        <w:rPr>
          <w:lang w:val="it-IT"/>
        </w:rPr>
        <w:t xml:space="preserve">6 – Applicando e approfondendo, in concreto il paradigma di genere </w:t>
      </w:r>
    </w:p>
    <w:p w:rsidR="00940651" w:rsidRDefault="00940651">
      <w:pPr>
        <w:rPr>
          <w:lang w:val="it-IT"/>
        </w:rPr>
      </w:pPr>
    </w:p>
    <w:p w:rsidR="00940651" w:rsidRDefault="00940651">
      <w:pPr>
        <w:rPr>
          <w:lang w:val="it-IT"/>
        </w:rPr>
      </w:pPr>
    </w:p>
    <w:p w:rsidR="00940651" w:rsidRDefault="00940651">
      <w:pPr>
        <w:rPr>
          <w:u w:val="single"/>
          <w:lang w:val="it-IT"/>
        </w:rPr>
      </w:pPr>
      <w:r w:rsidRPr="00940651">
        <w:rPr>
          <w:u w:val="single"/>
          <w:lang w:val="it-IT"/>
        </w:rPr>
        <w:t>Schema dello studio</w:t>
      </w:r>
    </w:p>
    <w:p w:rsidR="00940651" w:rsidRDefault="00940651">
      <w:pPr>
        <w:rPr>
          <w:u w:val="single"/>
          <w:lang w:val="it-IT"/>
        </w:rPr>
      </w:pPr>
    </w:p>
    <w:p w:rsidR="00940651" w:rsidRDefault="00940651" w:rsidP="00940651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2 incontri prima di Natale, due prima di Pasqua, 2 prima delle ferie</w:t>
      </w:r>
    </w:p>
    <w:p w:rsidR="00940651" w:rsidRDefault="00940651" w:rsidP="00940651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Ogni incontro: o una serata, o un pomeriggio (2-3 ore), con possibilità di un momento ludico insieme (cena o cose simili)…</w:t>
      </w:r>
    </w:p>
    <w:p w:rsidR="00940651" w:rsidRDefault="00940651" w:rsidP="00940651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Schema dell’incontro: </w:t>
      </w:r>
    </w:p>
    <w:p w:rsidR="00940651" w:rsidRDefault="00940651" w:rsidP="00940651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Consegna e lettura del testo-guida almeno 15 giorni prima</w:t>
      </w:r>
    </w:p>
    <w:p w:rsidR="00940651" w:rsidRDefault="00940651" w:rsidP="00940651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L’incontro </w:t>
      </w:r>
      <w:proofErr w:type="spellStart"/>
      <w:r>
        <w:rPr>
          <w:lang w:val="it-IT"/>
        </w:rPr>
        <w:t>sará</w:t>
      </w:r>
      <w:proofErr w:type="spellEnd"/>
      <w:r>
        <w:rPr>
          <w:lang w:val="it-IT"/>
        </w:rPr>
        <w:t xml:space="preserve"> guidato da una persona scelta anticipatamente</w:t>
      </w:r>
    </w:p>
    <w:p w:rsidR="00940651" w:rsidRDefault="00940651" w:rsidP="00940651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Schema incontro: </w:t>
      </w:r>
    </w:p>
    <w:p w:rsidR="00940651" w:rsidRDefault="00940651" w:rsidP="00940651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Saluto e preghiera (un salmo)</w:t>
      </w:r>
    </w:p>
    <w:p w:rsidR="00940651" w:rsidRDefault="00940651" w:rsidP="00940651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Condivisione sui fatti della vita (15 m.)</w:t>
      </w:r>
    </w:p>
    <w:p w:rsidR="00940651" w:rsidRDefault="00940651" w:rsidP="00940651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Una persona propone una sintesi del testo (5 m.)</w:t>
      </w:r>
    </w:p>
    <w:p w:rsidR="00940651" w:rsidRDefault="00940651" w:rsidP="00940651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Discussione </w:t>
      </w:r>
    </w:p>
    <w:p w:rsidR="00940651" w:rsidRDefault="00940651" w:rsidP="00940651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Sintesi finale da mandare a D. Luigi</w:t>
      </w:r>
    </w:p>
    <w:p w:rsidR="00940651" w:rsidRDefault="00940651" w:rsidP="00940651">
      <w:pPr>
        <w:pStyle w:val="Paragrafoelenco"/>
        <w:numPr>
          <w:ilvl w:val="0"/>
          <w:numId w:val="4"/>
        </w:numPr>
        <w:rPr>
          <w:lang w:val="it-IT"/>
        </w:rPr>
      </w:pPr>
      <w:r>
        <w:rPr>
          <w:lang w:val="it-IT"/>
        </w:rPr>
        <w:t>Preparazione incontro successivo</w:t>
      </w:r>
    </w:p>
    <w:p w:rsidR="00940651" w:rsidRDefault="00940651" w:rsidP="00940651">
      <w:pPr>
        <w:pStyle w:val="Paragrafoelenco"/>
        <w:numPr>
          <w:ilvl w:val="0"/>
          <w:numId w:val="5"/>
        </w:numPr>
        <w:rPr>
          <w:lang w:val="it-IT"/>
        </w:rPr>
      </w:pPr>
      <w:r>
        <w:rPr>
          <w:lang w:val="it-IT"/>
        </w:rPr>
        <w:t>Nell’ultimo incontro si potrebbe invitare qualche specialista per proporre un approfondimento sul tema, con la presenza dei due gruppi</w:t>
      </w:r>
    </w:p>
    <w:p w:rsidR="00940651" w:rsidRPr="00940651" w:rsidRDefault="00940651" w:rsidP="00940651">
      <w:pPr>
        <w:pStyle w:val="Paragrafoelenco"/>
        <w:numPr>
          <w:ilvl w:val="0"/>
          <w:numId w:val="5"/>
        </w:numPr>
        <w:rPr>
          <w:lang w:val="it-IT"/>
        </w:rPr>
      </w:pPr>
      <w:r>
        <w:rPr>
          <w:lang w:val="it-IT"/>
        </w:rPr>
        <w:t>A maggio, durante la visita di D. Luigi, incontro con lui</w:t>
      </w:r>
    </w:p>
    <w:p w:rsidR="00940651" w:rsidRDefault="00940651" w:rsidP="00940651">
      <w:pPr>
        <w:pStyle w:val="Paragrafoelenco"/>
        <w:ind w:left="4968"/>
        <w:rPr>
          <w:lang w:val="it-IT"/>
        </w:rPr>
      </w:pPr>
    </w:p>
    <w:p w:rsidR="00DB0D1D" w:rsidRDefault="00DB0D1D" w:rsidP="00940651">
      <w:pPr>
        <w:pStyle w:val="Paragrafoelenco"/>
        <w:ind w:left="4968"/>
        <w:rPr>
          <w:lang w:val="it-IT"/>
        </w:rPr>
      </w:pPr>
    </w:p>
    <w:p w:rsidR="00DB0D1D" w:rsidRDefault="00DB0D1D" w:rsidP="00DB0D1D">
      <w:pPr>
        <w:pStyle w:val="Paragrafoelenco"/>
        <w:ind w:left="0"/>
        <w:jc w:val="left"/>
        <w:rPr>
          <w:lang w:val="it-IT"/>
        </w:rPr>
      </w:pPr>
      <w:r w:rsidRPr="00DB0D1D">
        <w:rPr>
          <w:u w:val="single"/>
          <w:lang w:val="it-IT"/>
        </w:rPr>
        <w:t>Riferimenti</w:t>
      </w:r>
      <w:r>
        <w:rPr>
          <w:lang w:val="it-IT"/>
        </w:rPr>
        <w:t xml:space="preserve">: </w:t>
      </w:r>
    </w:p>
    <w:p w:rsidR="00DB0D1D" w:rsidRPr="00DB0D1D" w:rsidRDefault="00DB0D1D" w:rsidP="00DB0D1D">
      <w:pPr>
        <w:shd w:val="clear" w:color="auto" w:fill="FFFFFF"/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</w:pPr>
      <w:proofErr w:type="spellStart"/>
      <w:r>
        <w:rPr>
          <w:lang w:val="it-IT"/>
        </w:rPr>
        <w:t>Tita</w:t>
      </w:r>
      <w:proofErr w:type="spellEnd"/>
      <w:r>
        <w:rPr>
          <w:lang w:val="it-IT"/>
        </w:rPr>
        <w:t xml:space="preserve">: </w:t>
      </w:r>
      <w:r w:rsidRPr="00DB0D1D"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  <w:t>tita.novello@gmail.com</w:t>
      </w:r>
    </w:p>
    <w:p w:rsidR="00DB0D1D" w:rsidRPr="00DB0D1D" w:rsidRDefault="00DB0D1D" w:rsidP="00DB0D1D">
      <w:pPr>
        <w:shd w:val="clear" w:color="auto" w:fill="FFFFFF"/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</w:pPr>
      <w:r>
        <w:rPr>
          <w:lang w:val="it-IT"/>
        </w:rPr>
        <w:t xml:space="preserve">Renzo: </w:t>
      </w:r>
      <w:r w:rsidRPr="00DB0D1D"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  <w:t>fiorenzo.ester@gmail.com</w:t>
      </w:r>
    </w:p>
    <w:p w:rsidR="00DB0D1D" w:rsidRPr="00DB0D1D" w:rsidRDefault="00DB0D1D" w:rsidP="00DB0D1D">
      <w:pPr>
        <w:shd w:val="clear" w:color="auto" w:fill="FFFFFF"/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</w:pPr>
      <w:proofErr w:type="spellStart"/>
      <w:r>
        <w:rPr>
          <w:lang w:val="it-IT"/>
        </w:rPr>
        <w:t>Lilia</w:t>
      </w:r>
      <w:proofErr w:type="spellEnd"/>
      <w:r>
        <w:rPr>
          <w:lang w:val="it-IT"/>
        </w:rPr>
        <w:t xml:space="preserve">: </w:t>
      </w:r>
      <w:r w:rsidRPr="00DB0D1D"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  <w:t>novellolilia@gmail.com</w:t>
      </w:r>
    </w:p>
    <w:p w:rsidR="00DB0D1D" w:rsidRDefault="00DB0D1D" w:rsidP="00DB0D1D">
      <w:pPr>
        <w:pStyle w:val="Paragrafoelenco"/>
        <w:ind w:left="0"/>
        <w:jc w:val="left"/>
        <w:rPr>
          <w:lang w:val="it-IT"/>
        </w:rPr>
      </w:pPr>
    </w:p>
    <w:p w:rsidR="00DB0D1D" w:rsidRPr="00DB0D1D" w:rsidRDefault="00DB0D1D" w:rsidP="00DB0D1D">
      <w:pPr>
        <w:shd w:val="clear" w:color="auto" w:fill="FFFFFF"/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</w:pPr>
      <w:r>
        <w:rPr>
          <w:lang w:val="it-IT"/>
        </w:rPr>
        <w:t xml:space="preserve">Monica (S. Urbano): </w:t>
      </w:r>
      <w:r w:rsidRPr="00DB0D1D">
        <w:rPr>
          <w:rFonts w:ascii="Arial" w:eastAsia="Times New Roman" w:hAnsi="Arial" w:cs="Arial"/>
          <w:color w:val="777777"/>
          <w:sz w:val="15"/>
          <w:szCs w:val="15"/>
          <w:lang w:val="it-IT" w:eastAsia="it-IT"/>
        </w:rPr>
        <w:t>m.zanin@net-evolution.com</w:t>
      </w:r>
    </w:p>
    <w:p w:rsidR="00DB0D1D" w:rsidRPr="00940651" w:rsidRDefault="00DB0D1D" w:rsidP="00DB0D1D">
      <w:pPr>
        <w:pStyle w:val="Paragrafoelenco"/>
        <w:ind w:left="0"/>
        <w:jc w:val="left"/>
        <w:rPr>
          <w:lang w:val="it-IT"/>
        </w:rPr>
      </w:pPr>
    </w:p>
    <w:sectPr w:rsidR="00DB0D1D" w:rsidRPr="00940651" w:rsidSect="00CD54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3E49"/>
    <w:multiLevelType w:val="hybridMultilevel"/>
    <w:tmpl w:val="4C9A1618"/>
    <w:lvl w:ilvl="0" w:tplc="0410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>
    <w:nsid w:val="34F319CC"/>
    <w:multiLevelType w:val="hybridMultilevel"/>
    <w:tmpl w:val="EC10A5C8"/>
    <w:lvl w:ilvl="0" w:tplc="C69010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A6130"/>
    <w:multiLevelType w:val="hybridMultilevel"/>
    <w:tmpl w:val="5C10480E"/>
    <w:lvl w:ilvl="0" w:tplc="712E56D6">
      <w:start w:val="1"/>
      <w:numFmt w:val="bullet"/>
      <w:lvlText w:val=""/>
      <w:lvlJc w:val="center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66712E3"/>
    <w:multiLevelType w:val="hybridMultilevel"/>
    <w:tmpl w:val="98347E10"/>
    <w:lvl w:ilvl="0" w:tplc="712E56D6">
      <w:start w:val="1"/>
      <w:numFmt w:val="bullet"/>
      <w:lvlText w:val=""/>
      <w:lvlJc w:val="center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C946A1A"/>
    <w:multiLevelType w:val="hybridMultilevel"/>
    <w:tmpl w:val="63B20DF4"/>
    <w:lvl w:ilvl="0" w:tplc="F288DF84">
      <w:start w:val="1"/>
      <w:numFmt w:val="bullet"/>
      <w:lvlText w:val="­"/>
      <w:lvlJc w:val="center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D4C16"/>
    <w:rsid w:val="00002439"/>
    <w:rsid w:val="0000638C"/>
    <w:rsid w:val="0001318A"/>
    <w:rsid w:val="00014301"/>
    <w:rsid w:val="00023B59"/>
    <w:rsid w:val="000241F9"/>
    <w:rsid w:val="000261F1"/>
    <w:rsid w:val="00031837"/>
    <w:rsid w:val="0003396E"/>
    <w:rsid w:val="00060E96"/>
    <w:rsid w:val="00063F44"/>
    <w:rsid w:val="0007067E"/>
    <w:rsid w:val="0008007F"/>
    <w:rsid w:val="0008347B"/>
    <w:rsid w:val="0008377A"/>
    <w:rsid w:val="0009760F"/>
    <w:rsid w:val="000A391D"/>
    <w:rsid w:val="000A5E2F"/>
    <w:rsid w:val="000B4AFF"/>
    <w:rsid w:val="000C2009"/>
    <w:rsid w:val="000C4984"/>
    <w:rsid w:val="000C6A94"/>
    <w:rsid w:val="000D0832"/>
    <w:rsid w:val="000E252D"/>
    <w:rsid w:val="000E2F3C"/>
    <w:rsid w:val="000E3166"/>
    <w:rsid w:val="000F18AC"/>
    <w:rsid w:val="000F4DF8"/>
    <w:rsid w:val="00102BCE"/>
    <w:rsid w:val="001052E1"/>
    <w:rsid w:val="00110925"/>
    <w:rsid w:val="00110D54"/>
    <w:rsid w:val="0011593C"/>
    <w:rsid w:val="00116AAD"/>
    <w:rsid w:val="00116E92"/>
    <w:rsid w:val="0012076F"/>
    <w:rsid w:val="00127456"/>
    <w:rsid w:val="001330E4"/>
    <w:rsid w:val="00137D77"/>
    <w:rsid w:val="00143BE2"/>
    <w:rsid w:val="0015272A"/>
    <w:rsid w:val="001531B9"/>
    <w:rsid w:val="00163B1C"/>
    <w:rsid w:val="00186FA9"/>
    <w:rsid w:val="00190467"/>
    <w:rsid w:val="0019111F"/>
    <w:rsid w:val="00191EF9"/>
    <w:rsid w:val="00195647"/>
    <w:rsid w:val="001B55CC"/>
    <w:rsid w:val="001B573D"/>
    <w:rsid w:val="001C0874"/>
    <w:rsid w:val="001C2DB5"/>
    <w:rsid w:val="001C4B33"/>
    <w:rsid w:val="001D4B91"/>
    <w:rsid w:val="001D6EB6"/>
    <w:rsid w:val="001F2B5E"/>
    <w:rsid w:val="001F33A2"/>
    <w:rsid w:val="002005DE"/>
    <w:rsid w:val="00200C18"/>
    <w:rsid w:val="002119C0"/>
    <w:rsid w:val="00220343"/>
    <w:rsid w:val="002250A9"/>
    <w:rsid w:val="00232410"/>
    <w:rsid w:val="00242B92"/>
    <w:rsid w:val="00246F86"/>
    <w:rsid w:val="00256BF0"/>
    <w:rsid w:val="00261B06"/>
    <w:rsid w:val="00265A3F"/>
    <w:rsid w:val="0027523F"/>
    <w:rsid w:val="002774E8"/>
    <w:rsid w:val="002B0452"/>
    <w:rsid w:val="002B6D2D"/>
    <w:rsid w:val="002D2796"/>
    <w:rsid w:val="002D4F31"/>
    <w:rsid w:val="002D5D7F"/>
    <w:rsid w:val="002D7AA1"/>
    <w:rsid w:val="002E3C2C"/>
    <w:rsid w:val="002F1EBA"/>
    <w:rsid w:val="002F65C4"/>
    <w:rsid w:val="00304EE0"/>
    <w:rsid w:val="00306B0B"/>
    <w:rsid w:val="00323866"/>
    <w:rsid w:val="003377EF"/>
    <w:rsid w:val="00352942"/>
    <w:rsid w:val="00356B9F"/>
    <w:rsid w:val="00357F18"/>
    <w:rsid w:val="00364790"/>
    <w:rsid w:val="00372E31"/>
    <w:rsid w:val="00383DFD"/>
    <w:rsid w:val="00384289"/>
    <w:rsid w:val="00390D2A"/>
    <w:rsid w:val="00391E87"/>
    <w:rsid w:val="0039211B"/>
    <w:rsid w:val="003A7CE1"/>
    <w:rsid w:val="003B2735"/>
    <w:rsid w:val="003B2995"/>
    <w:rsid w:val="003B4144"/>
    <w:rsid w:val="003B5D2A"/>
    <w:rsid w:val="003B69B4"/>
    <w:rsid w:val="003C2F6C"/>
    <w:rsid w:val="003C7B01"/>
    <w:rsid w:val="003D42BB"/>
    <w:rsid w:val="003D4322"/>
    <w:rsid w:val="003E1507"/>
    <w:rsid w:val="003E5F19"/>
    <w:rsid w:val="003F533D"/>
    <w:rsid w:val="00411DF0"/>
    <w:rsid w:val="00416A65"/>
    <w:rsid w:val="00416AB7"/>
    <w:rsid w:val="00426F02"/>
    <w:rsid w:val="004555FF"/>
    <w:rsid w:val="00460E7F"/>
    <w:rsid w:val="00483C23"/>
    <w:rsid w:val="00487435"/>
    <w:rsid w:val="00490B5B"/>
    <w:rsid w:val="004930DD"/>
    <w:rsid w:val="00493D32"/>
    <w:rsid w:val="004B09E8"/>
    <w:rsid w:val="004B4810"/>
    <w:rsid w:val="004C5396"/>
    <w:rsid w:val="004C6F50"/>
    <w:rsid w:val="004C76FC"/>
    <w:rsid w:val="004D0C26"/>
    <w:rsid w:val="004D2587"/>
    <w:rsid w:val="004F6006"/>
    <w:rsid w:val="00501F40"/>
    <w:rsid w:val="00505D58"/>
    <w:rsid w:val="00510C05"/>
    <w:rsid w:val="00522645"/>
    <w:rsid w:val="005244E7"/>
    <w:rsid w:val="005266D1"/>
    <w:rsid w:val="00534AB9"/>
    <w:rsid w:val="00537DE6"/>
    <w:rsid w:val="005403F8"/>
    <w:rsid w:val="005415D1"/>
    <w:rsid w:val="005453D8"/>
    <w:rsid w:val="00545E90"/>
    <w:rsid w:val="0054618D"/>
    <w:rsid w:val="00546AC3"/>
    <w:rsid w:val="005641EF"/>
    <w:rsid w:val="00567706"/>
    <w:rsid w:val="0056775A"/>
    <w:rsid w:val="005702F5"/>
    <w:rsid w:val="005863A0"/>
    <w:rsid w:val="00592D45"/>
    <w:rsid w:val="00596E5D"/>
    <w:rsid w:val="005A06E0"/>
    <w:rsid w:val="005A3C8C"/>
    <w:rsid w:val="005A7DE2"/>
    <w:rsid w:val="005B2BBA"/>
    <w:rsid w:val="005B7133"/>
    <w:rsid w:val="005C3721"/>
    <w:rsid w:val="005C69CF"/>
    <w:rsid w:val="005D1ED3"/>
    <w:rsid w:val="005D38B5"/>
    <w:rsid w:val="005D59BC"/>
    <w:rsid w:val="005E512B"/>
    <w:rsid w:val="005F2979"/>
    <w:rsid w:val="005F3316"/>
    <w:rsid w:val="005F4A7C"/>
    <w:rsid w:val="006121AF"/>
    <w:rsid w:val="0061449E"/>
    <w:rsid w:val="00617E65"/>
    <w:rsid w:val="0062416A"/>
    <w:rsid w:val="00626976"/>
    <w:rsid w:val="00631436"/>
    <w:rsid w:val="00633ED4"/>
    <w:rsid w:val="00635EE5"/>
    <w:rsid w:val="00636431"/>
    <w:rsid w:val="00642172"/>
    <w:rsid w:val="00644F91"/>
    <w:rsid w:val="00645A10"/>
    <w:rsid w:val="00652DC1"/>
    <w:rsid w:val="0066089D"/>
    <w:rsid w:val="00663DEB"/>
    <w:rsid w:val="006A233D"/>
    <w:rsid w:val="006A25D5"/>
    <w:rsid w:val="006C44CE"/>
    <w:rsid w:val="006C7498"/>
    <w:rsid w:val="006D4207"/>
    <w:rsid w:val="006D565F"/>
    <w:rsid w:val="006F0F3F"/>
    <w:rsid w:val="006F5E5E"/>
    <w:rsid w:val="0070097F"/>
    <w:rsid w:val="00705E48"/>
    <w:rsid w:val="00711BF6"/>
    <w:rsid w:val="00713F88"/>
    <w:rsid w:val="0073282D"/>
    <w:rsid w:val="00733757"/>
    <w:rsid w:val="00763329"/>
    <w:rsid w:val="0076669C"/>
    <w:rsid w:val="007753F4"/>
    <w:rsid w:val="00776D34"/>
    <w:rsid w:val="00783DA9"/>
    <w:rsid w:val="007872FF"/>
    <w:rsid w:val="007900E0"/>
    <w:rsid w:val="00792A2C"/>
    <w:rsid w:val="00794E29"/>
    <w:rsid w:val="00796550"/>
    <w:rsid w:val="007B2F00"/>
    <w:rsid w:val="007B35FD"/>
    <w:rsid w:val="007B707F"/>
    <w:rsid w:val="007C18F1"/>
    <w:rsid w:val="007C496F"/>
    <w:rsid w:val="007D1909"/>
    <w:rsid w:val="007D5575"/>
    <w:rsid w:val="007D613F"/>
    <w:rsid w:val="007E6F38"/>
    <w:rsid w:val="007F012A"/>
    <w:rsid w:val="007F253E"/>
    <w:rsid w:val="007F5B24"/>
    <w:rsid w:val="007F76B0"/>
    <w:rsid w:val="0080352E"/>
    <w:rsid w:val="00814BC8"/>
    <w:rsid w:val="0081649D"/>
    <w:rsid w:val="00816EFA"/>
    <w:rsid w:val="00822B9E"/>
    <w:rsid w:val="00831450"/>
    <w:rsid w:val="00833279"/>
    <w:rsid w:val="0083545D"/>
    <w:rsid w:val="008525D9"/>
    <w:rsid w:val="00853B91"/>
    <w:rsid w:val="00855A9B"/>
    <w:rsid w:val="0086764B"/>
    <w:rsid w:val="00873452"/>
    <w:rsid w:val="00874588"/>
    <w:rsid w:val="008A5172"/>
    <w:rsid w:val="008A697C"/>
    <w:rsid w:val="008B28E1"/>
    <w:rsid w:val="008C216F"/>
    <w:rsid w:val="008C324E"/>
    <w:rsid w:val="008C73A4"/>
    <w:rsid w:val="008E4DD0"/>
    <w:rsid w:val="008F2BF5"/>
    <w:rsid w:val="008F606D"/>
    <w:rsid w:val="00913CBF"/>
    <w:rsid w:val="00913EF3"/>
    <w:rsid w:val="009202E6"/>
    <w:rsid w:val="009240F4"/>
    <w:rsid w:val="0092496C"/>
    <w:rsid w:val="00930206"/>
    <w:rsid w:val="009377EC"/>
    <w:rsid w:val="00940651"/>
    <w:rsid w:val="00945238"/>
    <w:rsid w:val="0095069A"/>
    <w:rsid w:val="009513E1"/>
    <w:rsid w:val="009526CC"/>
    <w:rsid w:val="00961394"/>
    <w:rsid w:val="00973C1C"/>
    <w:rsid w:val="009927D0"/>
    <w:rsid w:val="009949F9"/>
    <w:rsid w:val="009A7FEC"/>
    <w:rsid w:val="009B4B8D"/>
    <w:rsid w:val="009B7EA0"/>
    <w:rsid w:val="009E072C"/>
    <w:rsid w:val="009E1470"/>
    <w:rsid w:val="009E17F1"/>
    <w:rsid w:val="009E2812"/>
    <w:rsid w:val="009F486F"/>
    <w:rsid w:val="009F5E37"/>
    <w:rsid w:val="00A01213"/>
    <w:rsid w:val="00A01BC0"/>
    <w:rsid w:val="00A0382B"/>
    <w:rsid w:val="00A13BC8"/>
    <w:rsid w:val="00A1755C"/>
    <w:rsid w:val="00A505E1"/>
    <w:rsid w:val="00A51877"/>
    <w:rsid w:val="00A57041"/>
    <w:rsid w:val="00A619B7"/>
    <w:rsid w:val="00A73B34"/>
    <w:rsid w:val="00A75D97"/>
    <w:rsid w:val="00A8326D"/>
    <w:rsid w:val="00A871B7"/>
    <w:rsid w:val="00A94653"/>
    <w:rsid w:val="00A97537"/>
    <w:rsid w:val="00AA3514"/>
    <w:rsid w:val="00AA6CE0"/>
    <w:rsid w:val="00AC5BB5"/>
    <w:rsid w:val="00AD47EB"/>
    <w:rsid w:val="00AD4E53"/>
    <w:rsid w:val="00AD6D55"/>
    <w:rsid w:val="00AE2A8C"/>
    <w:rsid w:val="00AE4638"/>
    <w:rsid w:val="00AF6CE5"/>
    <w:rsid w:val="00B029BC"/>
    <w:rsid w:val="00B04BC4"/>
    <w:rsid w:val="00B10BAB"/>
    <w:rsid w:val="00B10CEA"/>
    <w:rsid w:val="00B12A9E"/>
    <w:rsid w:val="00B132B4"/>
    <w:rsid w:val="00B13BAC"/>
    <w:rsid w:val="00B13E7C"/>
    <w:rsid w:val="00B3227F"/>
    <w:rsid w:val="00B40638"/>
    <w:rsid w:val="00B43224"/>
    <w:rsid w:val="00B4458B"/>
    <w:rsid w:val="00B44A1C"/>
    <w:rsid w:val="00B47F81"/>
    <w:rsid w:val="00B53195"/>
    <w:rsid w:val="00B6133A"/>
    <w:rsid w:val="00B630EA"/>
    <w:rsid w:val="00B64FAC"/>
    <w:rsid w:val="00B67EF3"/>
    <w:rsid w:val="00B708C6"/>
    <w:rsid w:val="00B72E7C"/>
    <w:rsid w:val="00B77A4E"/>
    <w:rsid w:val="00B80E19"/>
    <w:rsid w:val="00B91CD7"/>
    <w:rsid w:val="00B935E8"/>
    <w:rsid w:val="00B93934"/>
    <w:rsid w:val="00BA279B"/>
    <w:rsid w:val="00BB20F0"/>
    <w:rsid w:val="00BB7FAB"/>
    <w:rsid w:val="00BC2E3A"/>
    <w:rsid w:val="00BD08ED"/>
    <w:rsid w:val="00BD542B"/>
    <w:rsid w:val="00BE5B05"/>
    <w:rsid w:val="00BE6E96"/>
    <w:rsid w:val="00BF1911"/>
    <w:rsid w:val="00BF2300"/>
    <w:rsid w:val="00BF39AD"/>
    <w:rsid w:val="00BF3F70"/>
    <w:rsid w:val="00C01DD0"/>
    <w:rsid w:val="00C0445B"/>
    <w:rsid w:val="00C146AA"/>
    <w:rsid w:val="00C2111E"/>
    <w:rsid w:val="00C32A71"/>
    <w:rsid w:val="00C469AE"/>
    <w:rsid w:val="00C47031"/>
    <w:rsid w:val="00C61494"/>
    <w:rsid w:val="00C74E7D"/>
    <w:rsid w:val="00C8276A"/>
    <w:rsid w:val="00C84119"/>
    <w:rsid w:val="00CA0F64"/>
    <w:rsid w:val="00CA49F7"/>
    <w:rsid w:val="00CC48CB"/>
    <w:rsid w:val="00CC4A85"/>
    <w:rsid w:val="00CC6A3F"/>
    <w:rsid w:val="00CC7E4B"/>
    <w:rsid w:val="00CD54FA"/>
    <w:rsid w:val="00CD5C40"/>
    <w:rsid w:val="00D025D5"/>
    <w:rsid w:val="00D03AAB"/>
    <w:rsid w:val="00D055C9"/>
    <w:rsid w:val="00D37551"/>
    <w:rsid w:val="00D47B21"/>
    <w:rsid w:val="00D52FDA"/>
    <w:rsid w:val="00D56497"/>
    <w:rsid w:val="00D6103D"/>
    <w:rsid w:val="00D7441D"/>
    <w:rsid w:val="00D758E9"/>
    <w:rsid w:val="00D7619B"/>
    <w:rsid w:val="00D9114A"/>
    <w:rsid w:val="00D95582"/>
    <w:rsid w:val="00DA1743"/>
    <w:rsid w:val="00DA2E5C"/>
    <w:rsid w:val="00DA4F93"/>
    <w:rsid w:val="00DB0D1D"/>
    <w:rsid w:val="00DB2B52"/>
    <w:rsid w:val="00DC12B2"/>
    <w:rsid w:val="00DC7F82"/>
    <w:rsid w:val="00DD3C0E"/>
    <w:rsid w:val="00DD564C"/>
    <w:rsid w:val="00DF0EDE"/>
    <w:rsid w:val="00DF29CE"/>
    <w:rsid w:val="00DF2FF4"/>
    <w:rsid w:val="00E041D8"/>
    <w:rsid w:val="00E07AB7"/>
    <w:rsid w:val="00E1583A"/>
    <w:rsid w:val="00E23CD0"/>
    <w:rsid w:val="00E2419F"/>
    <w:rsid w:val="00E34774"/>
    <w:rsid w:val="00E36479"/>
    <w:rsid w:val="00E42CE1"/>
    <w:rsid w:val="00E54FDC"/>
    <w:rsid w:val="00E66A9F"/>
    <w:rsid w:val="00E67B2B"/>
    <w:rsid w:val="00E770BF"/>
    <w:rsid w:val="00E877F8"/>
    <w:rsid w:val="00E87D4D"/>
    <w:rsid w:val="00E908AF"/>
    <w:rsid w:val="00E96B9A"/>
    <w:rsid w:val="00EA3202"/>
    <w:rsid w:val="00EA44A6"/>
    <w:rsid w:val="00EB220A"/>
    <w:rsid w:val="00EC0178"/>
    <w:rsid w:val="00ED350F"/>
    <w:rsid w:val="00ED4C16"/>
    <w:rsid w:val="00ED4C1A"/>
    <w:rsid w:val="00ED5036"/>
    <w:rsid w:val="00EE183C"/>
    <w:rsid w:val="00EE3851"/>
    <w:rsid w:val="00EE450E"/>
    <w:rsid w:val="00EE7A82"/>
    <w:rsid w:val="00EF4A62"/>
    <w:rsid w:val="00EF7669"/>
    <w:rsid w:val="00F06AC7"/>
    <w:rsid w:val="00F071FD"/>
    <w:rsid w:val="00F0798A"/>
    <w:rsid w:val="00F1466D"/>
    <w:rsid w:val="00F15F7A"/>
    <w:rsid w:val="00F16F39"/>
    <w:rsid w:val="00F213CA"/>
    <w:rsid w:val="00F21C58"/>
    <w:rsid w:val="00F24C65"/>
    <w:rsid w:val="00F3382C"/>
    <w:rsid w:val="00F34D9D"/>
    <w:rsid w:val="00F35787"/>
    <w:rsid w:val="00F35A77"/>
    <w:rsid w:val="00F3648F"/>
    <w:rsid w:val="00F46BDF"/>
    <w:rsid w:val="00F52C0A"/>
    <w:rsid w:val="00F555FE"/>
    <w:rsid w:val="00F620F6"/>
    <w:rsid w:val="00F65AFB"/>
    <w:rsid w:val="00F74CC9"/>
    <w:rsid w:val="00F8499B"/>
    <w:rsid w:val="00F84AD2"/>
    <w:rsid w:val="00F8623B"/>
    <w:rsid w:val="00F8659A"/>
    <w:rsid w:val="00F912E8"/>
    <w:rsid w:val="00F9166E"/>
    <w:rsid w:val="00F92E13"/>
    <w:rsid w:val="00F9619F"/>
    <w:rsid w:val="00F96A53"/>
    <w:rsid w:val="00FA1D23"/>
    <w:rsid w:val="00FA288E"/>
    <w:rsid w:val="00FA5FC0"/>
    <w:rsid w:val="00FC5B6D"/>
    <w:rsid w:val="00FD0BF6"/>
    <w:rsid w:val="00FD16E5"/>
    <w:rsid w:val="00FD29E6"/>
    <w:rsid w:val="00FD31A3"/>
    <w:rsid w:val="00FD3713"/>
    <w:rsid w:val="00FE163A"/>
    <w:rsid w:val="00FE54A2"/>
    <w:rsid w:val="00FE5B42"/>
    <w:rsid w:val="00FE5DA1"/>
    <w:rsid w:val="00FE788D"/>
    <w:rsid w:val="00FF071F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4FA"/>
    <w:rPr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0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955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519124314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17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24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264850994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43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4675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528565063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68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8805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790080843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06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1</cp:revision>
  <dcterms:created xsi:type="dcterms:W3CDTF">2013-08-08T08:28:00Z</dcterms:created>
  <dcterms:modified xsi:type="dcterms:W3CDTF">2013-08-08T08:56:00Z</dcterms:modified>
</cp:coreProperties>
</file>